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FB" w:rsidRDefault="00FC5EF1" w:rsidP="00F240A4">
      <w:pPr>
        <w:pStyle w:val="Nadpis1"/>
      </w:pPr>
      <w:r>
        <w:t xml:space="preserve">Programové prohlášení </w:t>
      </w:r>
      <w:r>
        <w:t>výboru Společnosti vojenské medicíny České lékařské společnosti Jana Evangelisty Purkyně (SVM ČLS JEP) na volební</w:t>
      </w:r>
      <w:r>
        <w:t xml:space="preserve"> období 2025 – 2029</w:t>
      </w:r>
      <w:r>
        <w:t>.</w:t>
      </w:r>
    </w:p>
    <w:p w:rsidR="00FC5EF1" w:rsidRDefault="00FC5EF1" w:rsidP="00FC5EF1"/>
    <w:p w:rsidR="00FC5EF1" w:rsidRDefault="00FC5EF1">
      <w:r>
        <w:t xml:space="preserve">Výbor bude v souladu s posláním ČLS JEP usilovat o prohlubování odborných znalostí zdravotnických odborníků </w:t>
      </w:r>
      <w:r w:rsidR="00F240A4">
        <w:t>Ozbrojených sil</w:t>
      </w:r>
      <w:r>
        <w:t xml:space="preserve"> České republiky. </w:t>
      </w:r>
    </w:p>
    <w:p w:rsidR="00F240A4" w:rsidRDefault="00F240A4"/>
    <w:p w:rsidR="00F240A4" w:rsidRDefault="004C68E4">
      <w:r>
        <w:t>Podpora vzdělávacích akcí</w:t>
      </w:r>
    </w:p>
    <w:p w:rsidR="00DF798F" w:rsidRDefault="00DF798F" w:rsidP="00D37884">
      <w:pPr>
        <w:pStyle w:val="Odstavecseseznamem"/>
        <w:numPr>
          <w:ilvl w:val="0"/>
          <w:numId w:val="1"/>
        </w:numPr>
      </w:pPr>
      <w:r>
        <w:t xml:space="preserve">Pořádání konference společnosti 1x ročně. </w:t>
      </w:r>
      <w:r w:rsidR="001215D6">
        <w:t>Navyšování kvality programové náplně konference.</w:t>
      </w:r>
    </w:p>
    <w:p w:rsidR="00F240A4" w:rsidRDefault="00F240A4" w:rsidP="00D37884">
      <w:pPr>
        <w:pStyle w:val="Odstavecseseznamem"/>
        <w:numPr>
          <w:ilvl w:val="0"/>
          <w:numId w:val="1"/>
        </w:numPr>
      </w:pPr>
      <w:r>
        <w:t>Podpora pořádání oborových odborných konferencí.</w:t>
      </w:r>
    </w:p>
    <w:p w:rsidR="00DF798F" w:rsidRDefault="00DF798F" w:rsidP="00DF798F">
      <w:r>
        <w:t>Podpora odborného, osobnostního a kariérního růstu mladých vojenských lékařů a nelékařských zdravotnických pracovníků</w:t>
      </w:r>
      <w:r w:rsidR="00F240A4">
        <w:t>.</w:t>
      </w:r>
    </w:p>
    <w:p w:rsidR="00DF798F" w:rsidRDefault="00DF798F" w:rsidP="00DF798F">
      <w:pPr>
        <w:pStyle w:val="Odstavecseseznamem"/>
        <w:numPr>
          <w:ilvl w:val="0"/>
          <w:numId w:val="1"/>
        </w:numPr>
      </w:pPr>
      <w:r>
        <w:t>Podpora odborných akcí</w:t>
      </w:r>
      <w:r w:rsidR="001215D6">
        <w:t xml:space="preserve"> sekcí společnosti</w:t>
      </w:r>
      <w:r>
        <w:t xml:space="preserve">. </w:t>
      </w:r>
    </w:p>
    <w:p w:rsidR="00DF798F" w:rsidRDefault="00DF798F" w:rsidP="00DF798F">
      <w:pPr>
        <w:pStyle w:val="Odstavecseseznamem"/>
        <w:numPr>
          <w:ilvl w:val="0"/>
          <w:numId w:val="1"/>
        </w:numPr>
      </w:pPr>
      <w:r>
        <w:t>Snaha o zajištění povinných kurzů zohledňujících potřeby vojenských zdravotníků a garance jejich kvality.</w:t>
      </w:r>
    </w:p>
    <w:p w:rsidR="00DF798F" w:rsidRDefault="00DF798F" w:rsidP="00DF798F">
      <w:pPr>
        <w:pStyle w:val="Odstavecseseznamem"/>
        <w:numPr>
          <w:ilvl w:val="0"/>
          <w:numId w:val="1"/>
        </w:numPr>
      </w:pPr>
      <w:r>
        <w:t>Diskuze se Sekcí</w:t>
      </w:r>
      <w:r w:rsidRPr="00DF798F">
        <w:t xml:space="preserve"> státního tajemníka Ministerstva obrany</w:t>
      </w:r>
      <w:r w:rsidR="001215D6">
        <w:t xml:space="preserve"> a Sekcí v</w:t>
      </w:r>
      <w:r>
        <w:t xml:space="preserve">ojenského zdravotnictví </w:t>
      </w:r>
      <w:r w:rsidRPr="00DF798F">
        <w:t>Ministerstva obrany</w:t>
      </w:r>
      <w:r>
        <w:t xml:space="preserve"> o racionalizaci povinných kariérních kurzů.</w:t>
      </w:r>
    </w:p>
    <w:p w:rsidR="001215D6" w:rsidRDefault="001215D6" w:rsidP="001215D6">
      <w:r>
        <w:t xml:space="preserve">Ve spolupráci se </w:t>
      </w:r>
      <w:r>
        <w:t xml:space="preserve">Sekcí vojenského zdravotnictví </w:t>
      </w:r>
      <w:r w:rsidRPr="00DF798F">
        <w:t>Ministerstva obrany</w:t>
      </w:r>
      <w:r>
        <w:t xml:space="preserve"> připravovat doporučené postupy</w:t>
      </w:r>
      <w:r w:rsidR="00F240A4">
        <w:t xml:space="preserve"> pro řešení stavů typických pro vojenské zdravotnictví.</w:t>
      </w:r>
    </w:p>
    <w:p w:rsidR="00F240A4" w:rsidRDefault="00F240A4" w:rsidP="001215D6">
      <w:r>
        <w:t xml:space="preserve">Zprostředkování diskuze mezi </w:t>
      </w:r>
      <w:r>
        <w:t xml:space="preserve">Sekcí vojenského zdravotnictví </w:t>
      </w:r>
      <w:r w:rsidRPr="00DF798F">
        <w:t>Ministerstva obrany</w:t>
      </w:r>
      <w:r>
        <w:t xml:space="preserve"> a Vojenskou lékařskou fakultou Univerzity obrany o náplni pregraduálního vzdělávání vojenských zdravotníků</w:t>
      </w:r>
      <w:r w:rsidR="00950A4E">
        <w:t xml:space="preserve"> a jejich postgraduálním směřování</w:t>
      </w:r>
      <w:r>
        <w:t>.</w:t>
      </w:r>
    </w:p>
    <w:p w:rsidR="004C68E4" w:rsidRDefault="004C68E4" w:rsidP="001215D6">
      <w:r>
        <w:t>Podpora výzkumu a vývoje technologií využitelných ve vojenském zdravotnictví.</w:t>
      </w:r>
    </w:p>
    <w:p w:rsidR="00950A4E" w:rsidRDefault="00950A4E" w:rsidP="001215D6">
      <w:bookmarkStart w:id="0" w:name="_GoBack"/>
      <w:r>
        <w:t>Podpora komunikace s členskou základnou. Zařazení členské schůze společnosti jako samostatného bodu konference</w:t>
      </w:r>
      <w:r w:rsidR="00800ACA">
        <w:t xml:space="preserve"> SVM</w:t>
      </w:r>
      <w:r>
        <w:t>.</w:t>
      </w:r>
    </w:p>
    <w:bookmarkEnd w:id="0"/>
    <w:p w:rsidR="00DF798F" w:rsidRDefault="00DF798F" w:rsidP="00DF798F"/>
    <w:sectPr w:rsidR="00DF7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1101"/>
    <w:multiLevelType w:val="hybridMultilevel"/>
    <w:tmpl w:val="B0ECC3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F1"/>
    <w:rsid w:val="001215D6"/>
    <w:rsid w:val="004C68E4"/>
    <w:rsid w:val="004D24FB"/>
    <w:rsid w:val="00800ACA"/>
    <w:rsid w:val="00950A4E"/>
    <w:rsid w:val="00DF798F"/>
    <w:rsid w:val="00E16290"/>
    <w:rsid w:val="00F240A4"/>
    <w:rsid w:val="00FC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E9BB"/>
  <w15:chartTrackingRefBased/>
  <w15:docId w15:val="{42414742-84C9-4822-8690-37A0A43B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E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24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Jakl</dc:creator>
  <cp:keywords/>
  <dc:description/>
  <cp:lastModifiedBy>Martin Jakl</cp:lastModifiedBy>
  <cp:revision>2</cp:revision>
  <dcterms:created xsi:type="dcterms:W3CDTF">2025-03-25T23:00:00Z</dcterms:created>
  <dcterms:modified xsi:type="dcterms:W3CDTF">2025-03-29T08:08:00Z</dcterms:modified>
</cp:coreProperties>
</file>